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53F" w:rsidRDefault="00F0053F" w:rsidP="00F0053F">
      <w:bookmarkStart w:id="0" w:name="_GoBack"/>
      <w:bookmarkEnd w:id="0"/>
    </w:p>
    <w:p w:rsidR="00D3387F" w:rsidRPr="00CC1E6B" w:rsidRDefault="00D3387F" w:rsidP="00D3387F">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Pr>
          <w:rFonts w:asciiTheme="minorHAnsi" w:hAnsiTheme="minorHAnsi" w:cstheme="minorHAnsi"/>
          <w:b/>
          <w:sz w:val="36"/>
          <w:szCs w:val="36"/>
        </w:rPr>
        <w:t>Over Wyre Medical Centre</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rsidR="00D3387F" w:rsidRPr="00ED54CA" w:rsidRDefault="00D3387F" w:rsidP="00D3387F">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rsidR="00D3387F" w:rsidRPr="00ED54CA" w:rsidRDefault="00D3387F" w:rsidP="00D3387F">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rsidR="00D3387F" w:rsidRDefault="00D3387F" w:rsidP="00D3387F">
      <w:pPr>
        <w:pStyle w:val="NormalWeb"/>
        <w:spacing w:before="0" w:beforeAutospacing="0" w:after="0" w:afterAutospacing="0"/>
        <w:rPr>
          <w:rFonts w:asciiTheme="minorHAnsi" w:hAnsiTheme="minorHAnsi" w:cstheme="minorHAnsi"/>
          <w:b/>
        </w:rPr>
      </w:pPr>
    </w:p>
    <w:p w:rsidR="00D3387F" w:rsidRPr="00ED54CA" w:rsidRDefault="00D3387F" w:rsidP="00D3387F">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to you</w:t>
      </w:r>
      <w:r w:rsidRPr="00ED54CA">
        <w:rPr>
          <w:rFonts w:asciiTheme="minorHAnsi" w:hAnsiTheme="minorHAnsi" w:cstheme="minorHAnsi"/>
          <w:b/>
        </w:rPr>
        <w:t xml:space="preserve">. </w:t>
      </w:r>
    </w:p>
    <w:p w:rsidR="00D3387F" w:rsidRPr="009F1626" w:rsidRDefault="00D3387F" w:rsidP="00D3387F">
      <w:pPr>
        <w:pStyle w:val="NormalWeb"/>
        <w:spacing w:before="0" w:beforeAutospacing="0" w:after="0" w:afterAutospacing="0"/>
        <w:ind w:left="195"/>
        <w:rPr>
          <w:rFonts w:asciiTheme="minorHAnsi" w:hAnsiTheme="minorHAnsi" w:cstheme="minorHAnsi"/>
        </w:rPr>
      </w:pPr>
    </w:p>
    <w:p w:rsidR="00D3387F" w:rsidRPr="00D3387F" w:rsidRDefault="00D3387F" w:rsidP="00D3387F">
      <w:pPr>
        <w:pStyle w:val="NormalWeb"/>
        <w:numPr>
          <w:ilvl w:val="0"/>
          <w:numId w:val="2"/>
        </w:numPr>
        <w:spacing w:before="0" w:beforeAutospacing="0" w:after="0" w:afterAutospacing="0"/>
        <w:rPr>
          <w:rFonts w:asciiTheme="minorHAnsi" w:hAnsiTheme="minorHAnsi" w:cstheme="minorHAnsi"/>
        </w:rPr>
      </w:pPr>
      <w:r w:rsidRPr="00D3387F">
        <w:rPr>
          <w:rFonts w:asciiTheme="minorHAnsi" w:hAnsiTheme="minorHAnsi" w:cstheme="minorHAnsi"/>
        </w:rPr>
        <w:t xml:space="preserve">We will share relevant information from your medical record with other health or social care staff or </w:t>
      </w:r>
      <w:proofErr w:type="spellStart"/>
      <w:r w:rsidRPr="00D3387F">
        <w:rPr>
          <w:rFonts w:asciiTheme="minorHAnsi" w:hAnsiTheme="minorHAnsi" w:cstheme="minorHAnsi"/>
        </w:rPr>
        <w:t>organisations</w:t>
      </w:r>
      <w:proofErr w:type="spellEnd"/>
      <w:r w:rsidRPr="00D3387F">
        <w:rPr>
          <w:rFonts w:asciiTheme="minorHAnsi" w:hAnsiTheme="minorHAnsi" w:cstheme="minorHAnsi"/>
        </w:rPr>
        <w:t xml:space="preserve"> when they provide you with care. For example, your GP will share information when they refer you to a specialist in a hospital. Or your GP will send details about your prescription to your chosen pharmacy. </w:t>
      </w:r>
    </w:p>
    <w:p w:rsidR="00D3387F" w:rsidRPr="00D3387F" w:rsidRDefault="00D3387F" w:rsidP="00D3387F">
      <w:pPr>
        <w:pStyle w:val="NormalWeb"/>
        <w:spacing w:before="0" w:beforeAutospacing="0" w:after="0" w:afterAutospacing="0"/>
        <w:rPr>
          <w:rFonts w:asciiTheme="minorHAnsi" w:hAnsiTheme="minorHAnsi" w:cstheme="minorHAnsi"/>
        </w:rPr>
      </w:pPr>
    </w:p>
    <w:p w:rsidR="00BB5902" w:rsidRPr="00BB5902" w:rsidRDefault="00D3387F" w:rsidP="00D3387F">
      <w:pPr>
        <w:pStyle w:val="NormalWeb"/>
        <w:numPr>
          <w:ilvl w:val="0"/>
          <w:numId w:val="2"/>
        </w:numPr>
        <w:spacing w:before="0" w:beforeAutospacing="0" w:after="0" w:afterAutospacing="0"/>
        <w:rPr>
          <w:rStyle w:val="Hyperlink"/>
          <w:rFonts w:asciiTheme="minorHAnsi" w:hAnsiTheme="minorHAnsi" w:cstheme="minorHAnsi"/>
          <w:color w:val="auto"/>
          <w:u w:val="none"/>
        </w:rPr>
      </w:pPr>
      <w:r w:rsidRPr="00D3387F">
        <w:rPr>
          <w:rFonts w:asciiTheme="minorHAnsi" w:hAnsiTheme="minorHAnsi" w:cstheme="minorHAnsi"/>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Pr="00D3387F">
        <w:rPr>
          <w:rFonts w:asciiTheme="minorHAnsi" w:hAnsiTheme="minorHAnsi" w:cstheme="minorHAnsi"/>
          <w:color w:val="FF0000"/>
        </w:rPr>
        <w:t xml:space="preserve"> </w:t>
      </w:r>
      <w:r w:rsidRPr="00D3387F">
        <w:rPr>
          <w:rFonts w:asciiTheme="minorHAnsi" w:hAnsiTheme="minorHAnsi" w:cstheme="minorHAnsi"/>
        </w:rPr>
        <w:t xml:space="preserve">For more information see:  </w:t>
      </w:r>
      <w:hyperlink r:id="rId9" w:history="1">
        <w:r w:rsidRPr="00BB5902">
          <w:rPr>
            <w:rStyle w:val="Hyperlink"/>
            <w:rFonts w:asciiTheme="minorHAnsi" w:hAnsiTheme="minorHAnsi" w:cstheme="minorHAnsi"/>
            <w:u w:val="none"/>
          </w:rPr>
          <w:t>https://digital.nhs.uk/summary-care-records</w:t>
        </w:r>
      </w:hyperlink>
    </w:p>
    <w:p w:rsidR="00BB5902" w:rsidRDefault="00BB5902" w:rsidP="00BB5902">
      <w:pPr>
        <w:pStyle w:val="ListParagraph"/>
        <w:rPr>
          <w:rStyle w:val="Hyperlink"/>
          <w:rFonts w:cstheme="minorHAnsi"/>
          <w:color w:val="auto"/>
          <w:u w:val="none"/>
        </w:rPr>
      </w:pPr>
    </w:p>
    <w:p w:rsidR="00D3387F" w:rsidRPr="00D3387F" w:rsidRDefault="00D3387F" w:rsidP="00D3387F">
      <w:pPr>
        <w:pStyle w:val="ListParagraph"/>
        <w:numPr>
          <w:ilvl w:val="0"/>
          <w:numId w:val="2"/>
        </w:numPr>
        <w:rPr>
          <w:sz w:val="24"/>
          <w:szCs w:val="24"/>
        </w:rPr>
      </w:pPr>
      <w:r w:rsidRPr="00D3387F">
        <w:rPr>
          <w:sz w:val="24"/>
          <w:szCs w:val="24"/>
        </w:rPr>
        <w:t>The 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w:t>
      </w:r>
    </w:p>
    <w:p w:rsidR="00D3387F" w:rsidRPr="00D3387F" w:rsidRDefault="00D3387F" w:rsidP="00D3387F">
      <w:pPr>
        <w:pStyle w:val="ListParagraph"/>
        <w:rPr>
          <w:sz w:val="24"/>
          <w:szCs w:val="24"/>
        </w:rPr>
      </w:pPr>
    </w:p>
    <w:p w:rsidR="00D3387F" w:rsidRPr="00D3387F" w:rsidRDefault="00D3387F" w:rsidP="00D3387F">
      <w:pPr>
        <w:pStyle w:val="ListParagraph"/>
        <w:numPr>
          <w:ilvl w:val="0"/>
          <w:numId w:val="2"/>
        </w:numPr>
        <w:rPr>
          <w:sz w:val="24"/>
          <w:szCs w:val="24"/>
        </w:rPr>
      </w:pPr>
      <w:r w:rsidRPr="00D3387F">
        <w:rPr>
          <w:sz w:val="24"/>
          <w:szCs w:val="24"/>
        </w:rPr>
        <w:t xml:space="preserve"> The basic upload consists of current medication, allergies and details of any previous bad reactions to medicines, the name, address, date of birth and NHS number of the patient.</w:t>
      </w:r>
    </w:p>
    <w:p w:rsidR="00D3387F" w:rsidRPr="00D3387F" w:rsidRDefault="00D3387F" w:rsidP="00D3387F">
      <w:pPr>
        <w:pStyle w:val="ListParagraph"/>
        <w:rPr>
          <w:sz w:val="24"/>
          <w:szCs w:val="24"/>
        </w:rPr>
      </w:pPr>
    </w:p>
    <w:p w:rsidR="00D3387F" w:rsidRPr="00D3387F" w:rsidRDefault="00D3387F" w:rsidP="00D3387F">
      <w:pPr>
        <w:pStyle w:val="ListParagraph"/>
        <w:numPr>
          <w:ilvl w:val="0"/>
          <w:numId w:val="2"/>
        </w:numPr>
        <w:rPr>
          <w:sz w:val="24"/>
          <w:szCs w:val="24"/>
        </w:rPr>
      </w:pPr>
      <w:r w:rsidRPr="00D3387F">
        <w:rPr>
          <w:sz w:val="24"/>
          <w:szCs w:val="24"/>
        </w:rPr>
        <w:t xml:space="preserve">As well as this basic record additional information can be added, and this can be far reaching and detailed. However, whereas the basic data is uploaded automatically any additional data will only be uploaded if you specific ally request it and with your consent. </w:t>
      </w:r>
    </w:p>
    <w:p w:rsidR="00D3387F" w:rsidRPr="00D3387F" w:rsidRDefault="00D3387F" w:rsidP="00D3387F">
      <w:pPr>
        <w:pStyle w:val="NormalWeb"/>
        <w:numPr>
          <w:ilvl w:val="0"/>
          <w:numId w:val="2"/>
        </w:numPr>
        <w:spacing w:before="0" w:beforeAutospacing="0" w:after="0" w:afterAutospacing="0"/>
        <w:rPr>
          <w:rFonts w:asciiTheme="minorHAnsi" w:hAnsiTheme="minorHAnsi" w:cstheme="minorHAnsi"/>
          <w:b/>
        </w:rPr>
      </w:pPr>
      <w:r w:rsidRPr="00D3387F">
        <w:rPr>
          <w:rFonts w:asciiTheme="minorHAnsi" w:hAnsiTheme="minorHAnsi" w:cstheme="minorHAnsi"/>
        </w:rPr>
        <w:t xml:space="preserve">You have the right to object to information being shared for your own care. Please speak to the practice if you wish to object. You also have the right to have any mistakes or errors corrected. </w:t>
      </w:r>
    </w:p>
    <w:p w:rsidR="005672E0" w:rsidRDefault="005672E0" w:rsidP="005672E0"/>
    <w:p w:rsidR="00F0053F" w:rsidRDefault="00F0053F" w:rsidP="00F0053F"/>
    <w:p w:rsidR="00F0053F" w:rsidRDefault="00F0053F" w:rsidP="00F0053F"/>
    <w:p w:rsidR="00D05DE8" w:rsidRDefault="00D05DE8" w:rsidP="0038063B">
      <w:pPr>
        <w:spacing w:after="0" w:line="240" w:lineRule="auto"/>
        <w:rPr>
          <w:rFonts w:ascii="Arial" w:hAnsi="Arial" w:cs="Arial"/>
          <w:color w:val="auto"/>
          <w:kern w:val="0"/>
          <w:sz w:val="24"/>
          <w:szCs w:val="24"/>
          <w14:ligatures w14:val="none"/>
          <w14:cntxtAlts w14:val="0"/>
        </w:rPr>
      </w:pPr>
    </w:p>
    <w:p w:rsidR="00D05DE8" w:rsidRDefault="00D05DE8" w:rsidP="0038063B">
      <w:pPr>
        <w:spacing w:after="0" w:line="240" w:lineRule="auto"/>
        <w:rPr>
          <w:rFonts w:ascii="Arial" w:hAnsi="Arial" w:cs="Arial"/>
          <w:color w:val="auto"/>
          <w:kern w:val="0"/>
          <w:sz w:val="24"/>
          <w:szCs w:val="24"/>
          <w14:ligatures w14:val="none"/>
          <w14:cntxtAlts w14:val="0"/>
        </w:rPr>
      </w:pPr>
    </w:p>
    <w:sectPr w:rsidR="00D05DE8" w:rsidSect="004F001C">
      <w:headerReference w:type="default" r:id="rId10"/>
      <w:footerReference w:type="default" r:id="rId11"/>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E8B" w:rsidRDefault="00F93E8B" w:rsidP="00F0053F">
      <w:pPr>
        <w:spacing w:after="0" w:line="240" w:lineRule="auto"/>
      </w:pPr>
      <w:r>
        <w:separator/>
      </w:r>
    </w:p>
  </w:endnote>
  <w:endnote w:type="continuationSeparator" w:id="0">
    <w:p w:rsidR="00F93E8B" w:rsidRDefault="00F93E8B"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3DDA82DC" wp14:editId="02DB05EC">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277ED39A" wp14:editId="47887C83">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5A1D7598" wp14:editId="3735376A">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E8B" w:rsidRDefault="00F93E8B" w:rsidP="00F0053F">
      <w:pPr>
        <w:spacing w:after="0" w:line="240" w:lineRule="auto"/>
      </w:pPr>
      <w:r>
        <w:separator/>
      </w:r>
    </w:p>
  </w:footnote>
  <w:footnote w:type="continuationSeparator" w:id="0">
    <w:p w:rsidR="00F93E8B" w:rsidRDefault="00F93E8B" w:rsidP="00F00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429ED207" wp14:editId="61EC3A1F">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3E7EA076" wp14:editId="1ADEA99C">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6B1D77DF" wp14:editId="648C9AAC">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2AA22AD5" wp14:editId="2A51F264">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68DA8CFD" wp14:editId="235FBB53">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" filled="f" stroked="f" strokecolor="black [0]" insetpen="t">
              <v:textbox inset="2.88pt,2.88pt,2.88pt,2.88pt">
                <w:txbxContent>
                  <w:p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53F"/>
    <w:rsid w:val="00115CAB"/>
    <w:rsid w:val="001C18C2"/>
    <w:rsid w:val="002276E8"/>
    <w:rsid w:val="00296C8F"/>
    <w:rsid w:val="002A0728"/>
    <w:rsid w:val="002D5C80"/>
    <w:rsid w:val="002D6299"/>
    <w:rsid w:val="003504B8"/>
    <w:rsid w:val="00353585"/>
    <w:rsid w:val="003679CA"/>
    <w:rsid w:val="0038063B"/>
    <w:rsid w:val="00422433"/>
    <w:rsid w:val="004F001C"/>
    <w:rsid w:val="005672E0"/>
    <w:rsid w:val="005D63ED"/>
    <w:rsid w:val="00617A0F"/>
    <w:rsid w:val="00623C86"/>
    <w:rsid w:val="0064602A"/>
    <w:rsid w:val="00650D15"/>
    <w:rsid w:val="006C03BA"/>
    <w:rsid w:val="00755EB9"/>
    <w:rsid w:val="007D08D4"/>
    <w:rsid w:val="00891297"/>
    <w:rsid w:val="008A1D9C"/>
    <w:rsid w:val="008C3D7F"/>
    <w:rsid w:val="00961890"/>
    <w:rsid w:val="009763CB"/>
    <w:rsid w:val="00991DE7"/>
    <w:rsid w:val="00A43D30"/>
    <w:rsid w:val="00BB5902"/>
    <w:rsid w:val="00BF5D30"/>
    <w:rsid w:val="00C2471E"/>
    <w:rsid w:val="00C96F0E"/>
    <w:rsid w:val="00D05DE8"/>
    <w:rsid w:val="00D06D84"/>
    <w:rsid w:val="00D25000"/>
    <w:rsid w:val="00D3387F"/>
    <w:rsid w:val="00DF6D1E"/>
    <w:rsid w:val="00ED2FA0"/>
    <w:rsid w:val="00F0053F"/>
    <w:rsid w:val="00F52694"/>
    <w:rsid w:val="00F93E8B"/>
    <w:rsid w:val="00FA380B"/>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semiHidden/>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semiHidden/>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igital.nhs.uk/summary-care-record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64E10-221F-46D0-9C89-0EE288A2F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CCA78F02</Template>
  <TotalTime>0</TotalTime>
  <Pages>1</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(P81087)</cp:lastModifiedBy>
  <cp:revision>2</cp:revision>
  <cp:lastPrinted>2018-03-26T15:32:00Z</cp:lastPrinted>
  <dcterms:created xsi:type="dcterms:W3CDTF">2018-05-21T14:09:00Z</dcterms:created>
  <dcterms:modified xsi:type="dcterms:W3CDTF">2018-05-21T14:09:00Z</dcterms:modified>
</cp:coreProperties>
</file>